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5940425" cy="8164204"/>
            <wp:effectExtent l="0" t="0" r="3175" b="8255"/>
            <wp:docPr id="1" name="Рисунок 1" descr="C:\Users\домо\Desktop\тит лист план кружк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о\Desktop\тит лист план кружка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903235" w:rsidRDefault="00903235" w:rsidP="0090323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p w:rsidR="008510B2" w:rsidRPr="002A6BAC" w:rsidRDefault="008510B2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Программа историко-краеведческого кружка «Юный искатель» разработана и ориентирована </w:t>
      </w:r>
      <w:proofErr w:type="gramStart"/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на</w:t>
      </w:r>
      <w:proofErr w:type="gramEnd"/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5-11</w:t>
      </w: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классов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МБОУ «СОШ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им.Р.З.Сагдеева</w:t>
      </w:r>
      <w:proofErr w:type="spellEnd"/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Буинского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района РТ</w:t>
      </w: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Программа составлена из расчета два академических часа в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неделю, итого – 35 </w:t>
      </w: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часов в год. Срок реализации  – один год.</w:t>
      </w:r>
    </w:p>
    <w:p w:rsidR="008510B2" w:rsidRPr="00D2755B" w:rsidRDefault="008510B2" w:rsidP="008510B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</w:pPr>
      <w:r w:rsidRPr="00D2755B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 xml:space="preserve">Нормативно-правовая </w:t>
      </w:r>
      <w:proofErr w:type="gramStart"/>
      <w:r w:rsidRPr="00D2755B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база программы</w:t>
      </w:r>
      <w:proofErr w:type="gramEnd"/>
      <w:r w:rsidRPr="00D2755B">
        <w:rPr>
          <w:rFonts w:ascii="Times New Roman" w:eastAsia="Times New Roman" w:hAnsi="Times New Roman" w:cs="Times New Roman"/>
          <w:sz w:val="23"/>
          <w:szCs w:val="23"/>
          <w:u w:val="single"/>
          <w:lang w:eastAsia="ru-RU"/>
        </w:rPr>
        <w:t>:</w:t>
      </w:r>
    </w:p>
    <w:p w:rsidR="008510B2" w:rsidRPr="002A6BAC" w:rsidRDefault="008510B2" w:rsidP="008510B2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Федеральный закон Российской Федерации от 29 декабря 2012 г. N 273-ФЗ "Об образовании в Российской Федерации"</w:t>
      </w:r>
    </w:p>
    <w:p w:rsidR="008510B2" w:rsidRPr="002A6BAC" w:rsidRDefault="008510B2" w:rsidP="008510B2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Санитарно-эпидемиологические правила "Гигиенические требования к условиям обучения в общеобразовательных учреждениях. СанПиН 2.4.2.2821-10"</w:t>
      </w:r>
    </w:p>
    <w:p w:rsidR="008510B2" w:rsidRDefault="008510B2" w:rsidP="008510B2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A6BAC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Историко-культурный стандарт</w:t>
      </w:r>
    </w:p>
    <w:p w:rsidR="008510B2" w:rsidRPr="008510B2" w:rsidRDefault="008510B2" w:rsidP="008510B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Цели программы: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Знакомство учащихся с </w:t>
      </w:r>
      <w:proofErr w:type="spellStart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историко</w:t>
      </w:r>
      <w:proofErr w:type="spellEnd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культурным наследием родного края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патриотизма и гражданственности; воспитание духовности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Выработка умений по ведению исследовательской работы в области краеведения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Научно-исследовательская работа в рамках Школьного краеведческого музея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Исторические исследования на базе экспонатов школьного музея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510B2" w:rsidRPr="008510B2" w:rsidRDefault="008510B2" w:rsidP="008510B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программы: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изучать прошлое и настоящее  </w:t>
      </w:r>
      <w:proofErr w:type="spellStart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Буинского</w:t>
      </w:r>
      <w:proofErr w:type="spellEnd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района, обычаи, традиции и духовную культуру народов.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патриотизм у учащихся через краеведческие знания о районе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формировать уважение к сохранению семейных ценностей и традиций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активизировать поисковую деятельность учащихся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прививать устойчивый интерес к исследовательской и поисковой работе в ходе изучения родного края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продолжить поисковую работу с целью нахождения экспонатов для школьного </w:t>
      </w:r>
      <w:proofErr w:type="spellStart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историко</w:t>
      </w:r>
      <w:proofErr w:type="spellEnd"/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- краеведческого музея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формировать у школьников навыки информационной культуры, использование Интернета и информационных технологий в изучение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краеведения</w:t>
      </w:r>
    </w:p>
    <w:p w:rsid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•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пополнять фонды школьного музея работами учащихся по краеведению</w:t>
      </w:r>
    </w:p>
    <w:p w:rsid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510B2" w:rsidRDefault="008510B2" w:rsidP="008510B2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Программа включает следующие основные направления учебной деятельности: историческое, духовное краеведение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краеведение в области   </w:t>
      </w:r>
      <w:r w:rsidRPr="008510B2">
        <w:rPr>
          <w:rFonts w:ascii="Times New Roman" w:eastAsia="Times New Roman" w:hAnsi="Times New Roman" w:cs="Times New Roman"/>
          <w:sz w:val="23"/>
          <w:szCs w:val="23"/>
          <w:lang w:eastAsia="ru-RU"/>
        </w:rPr>
        <w:t>литературы и искусства.</w:t>
      </w:r>
    </w:p>
    <w:p w:rsidR="008510B2" w:rsidRPr="008510B2" w:rsidRDefault="008510B2" w:rsidP="008510B2">
      <w:pPr>
        <w:spacing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8510B2" w:rsidRPr="00E32934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34">
        <w:rPr>
          <w:rFonts w:ascii="Times New Roman" w:hAnsi="Times New Roman" w:cs="Times New Roman"/>
          <w:sz w:val="24"/>
          <w:szCs w:val="24"/>
        </w:rPr>
        <w:t xml:space="preserve"> Программа является образовательной, имеет исследовательскую, краеведческую направленность. Научно-исследовательская работа проводится в рамках Школьного краеведческого музея. Программа призвана помочь учителю расширить знания детей о родном крае, ощутить свою связь с прошлым и настоящим страны.</w:t>
      </w:r>
    </w:p>
    <w:p w:rsidR="008510B2" w:rsidRPr="00E32934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34">
        <w:rPr>
          <w:rFonts w:ascii="Times New Roman" w:hAnsi="Times New Roman" w:cs="Times New Roman"/>
          <w:sz w:val="24"/>
          <w:szCs w:val="24"/>
        </w:rPr>
        <w:t>В настоящее время остро ощущается необходимость возрождения духовности, изучения культуры своего народа, изучения прошлого и настоящего своей «малой родины» для формирования нравственной личности гражданина и патриота своей страны.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</w:t>
      </w:r>
    </w:p>
    <w:p w:rsidR="008510B2" w:rsidRPr="00E32934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34">
        <w:rPr>
          <w:rFonts w:ascii="Times New Roman" w:hAnsi="Times New Roman" w:cs="Times New Roman"/>
          <w:sz w:val="24"/>
          <w:szCs w:val="24"/>
        </w:rPr>
        <w:t>Программа является актуальной, так как изменения последних лет в социально- экономической жизни страны и в общественном сознании, вынуждают общество опираться на то, что устоялось, не искажено временем, то есть искать опору в историк</w:t>
      </w:r>
      <w:proofErr w:type="gramStart"/>
      <w:r w:rsidRPr="00E3293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32934">
        <w:rPr>
          <w:rFonts w:ascii="Times New Roman" w:hAnsi="Times New Roman" w:cs="Times New Roman"/>
          <w:sz w:val="24"/>
          <w:szCs w:val="24"/>
        </w:rPr>
        <w:t xml:space="preserve"> краеведческих знаниях, в лучших традициях прошлого, в своей природе.</w:t>
      </w:r>
    </w:p>
    <w:p w:rsidR="008510B2" w:rsidRPr="00E32934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34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адаптирована к условиям образовательного процесса общеобразовательной школы, в которой проводится работа по изучению истории малой Родины, собран </w:t>
      </w:r>
      <w:proofErr w:type="spellStart"/>
      <w:r w:rsidRPr="00E32934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E32934">
        <w:rPr>
          <w:rFonts w:ascii="Times New Roman" w:hAnsi="Times New Roman" w:cs="Times New Roman"/>
          <w:sz w:val="24"/>
          <w:szCs w:val="24"/>
        </w:rPr>
        <w:t xml:space="preserve"> - краеведческий материал (документы, воспоминания, предметы материальной культуры, книги), </w:t>
      </w:r>
      <w:r>
        <w:rPr>
          <w:rFonts w:ascii="Times New Roman" w:hAnsi="Times New Roman" w:cs="Times New Roman"/>
          <w:sz w:val="24"/>
          <w:szCs w:val="24"/>
        </w:rPr>
        <w:t>создан школьный музей.</w:t>
      </w:r>
    </w:p>
    <w:p w:rsidR="008510B2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разновозрастная</w:t>
      </w:r>
    </w:p>
    <w:p w:rsidR="008510B2" w:rsidRDefault="008510B2" w:rsidP="0085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15B" w:rsidRDefault="00485BA3" w:rsidP="0048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занятий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32934" w:rsidTr="00E32934">
        <w:tc>
          <w:tcPr>
            <w:tcW w:w="2392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Продолжительность занятий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Периодичность в неделю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E32934" w:rsidTr="00E32934">
        <w:tc>
          <w:tcPr>
            <w:tcW w:w="2392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2934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393" w:type="dxa"/>
          </w:tcPr>
          <w:p w:rsidR="00E32934" w:rsidRDefault="00E32934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часов</w:t>
            </w:r>
          </w:p>
        </w:tc>
      </w:tr>
    </w:tbl>
    <w:p w:rsidR="00E32934" w:rsidRDefault="00E32934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проведения занятий: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Экскурсии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Работа с архивными данными, получение информации через архивы</w:t>
      </w:r>
    </w:p>
    <w:p w:rsidR="00485BA3" w:rsidRPr="00503CB4" w:rsidRDefault="00485BA3" w:rsidP="00A64152">
      <w:pPr>
        <w:autoSpaceDE w:val="0"/>
        <w:autoSpaceDN w:val="0"/>
        <w:adjustRightInd w:val="0"/>
        <w:spacing w:after="0" w:line="240" w:lineRule="auto"/>
        <w:ind w:left="-1701"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 w:rsidR="00503CB4" w:rsidRPr="00503CB4">
        <w:rPr>
          <w:rFonts w:ascii="Times New Roman" w:hAnsi="Times New Roman" w:cs="Times New Roman"/>
          <w:sz w:val="24"/>
          <w:szCs w:val="24"/>
        </w:rPr>
        <w:t xml:space="preserve">Принимать участие в </w:t>
      </w:r>
      <w:r w:rsidR="00503CB4">
        <w:rPr>
          <w:rFonts w:ascii="Times New Roman" w:hAnsi="Times New Roman" w:cs="Times New Roman"/>
          <w:sz w:val="24"/>
          <w:szCs w:val="24"/>
        </w:rPr>
        <w:t xml:space="preserve">краеведческих и </w:t>
      </w:r>
      <w:proofErr w:type="spellStart"/>
      <w:r w:rsidR="00503CB4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="00503CB4">
        <w:rPr>
          <w:rFonts w:ascii="Times New Roman" w:hAnsi="Times New Roman" w:cs="Times New Roman"/>
          <w:sz w:val="24"/>
          <w:szCs w:val="24"/>
        </w:rPr>
        <w:t>.</w:t>
      </w:r>
      <w:r w:rsidR="00503CB4" w:rsidRPr="00503C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503CB4" w:rsidRPr="00503CB4">
        <w:rPr>
          <w:rFonts w:ascii="Times New Roman" w:hAnsi="Times New Roman" w:cs="Times New Roman"/>
          <w:sz w:val="24"/>
          <w:szCs w:val="24"/>
        </w:rPr>
        <w:t>онференциях</w:t>
      </w:r>
      <w:proofErr w:type="spellEnd"/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Работа с документами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Исследовательская деятельность</w:t>
      </w:r>
    </w:p>
    <w:p w:rsidR="00503CB4" w:rsidRDefault="00503CB4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работы: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Групповая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Парная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Индивидуальная</w:t>
      </w:r>
    </w:p>
    <w:p w:rsidR="00503CB4" w:rsidRDefault="00503CB4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программы: От непосредственных впечатлений и эмоций, которые формируют чувство «малой родины» - к систематизированному</w:t>
      </w:r>
      <w:r w:rsidR="0050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знанию о родном крае.</w:t>
      </w:r>
    </w:p>
    <w:p w:rsidR="00503CB4" w:rsidRDefault="00503CB4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реализации программы: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экскурсий в краеведческие музеи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проведение экскурсий, внеклассных мероприятий в школьном музее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сбор материалов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создание проектов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оформление собранных материалов</w:t>
      </w:r>
    </w:p>
    <w:p w:rsidR="00485BA3" w:rsidRDefault="00485BA3" w:rsidP="0048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rFonts w:ascii="Times New Roman" w:hAnsi="Times New Roman" w:cs="Times New Roman"/>
          <w:sz w:val="24"/>
          <w:szCs w:val="24"/>
        </w:rPr>
        <w:t>участие в краеведческих конкурсах</w:t>
      </w:r>
      <w:r w:rsidR="00503CB4">
        <w:rPr>
          <w:rFonts w:ascii="Times New Roman" w:hAnsi="Times New Roman" w:cs="Times New Roman"/>
          <w:sz w:val="24"/>
          <w:szCs w:val="24"/>
        </w:rPr>
        <w:t xml:space="preserve"> разного уровня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работать с историческими источниками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проводить поиск необходимой информации в одном или нескольких источниках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сравнивать данные разных источников, анализировать их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рассказывать (устно или письменно) об исторических событиях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участниках, выступать с сообщениями 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описывать условия и образ жизни, занятия людей в разные эпохи, описывать исторические объекты, памятники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проводить экскурсии по музею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излагать свои суждения и взгляды на события </w:t>
      </w:r>
      <w:r w:rsidR="00503CB4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; объяснять мотивы деятельности людей; объяснять и</w:t>
      </w:r>
      <w:r w:rsidR="00503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определять своё отношение к </w:t>
      </w:r>
      <w:r w:rsidR="00503CB4">
        <w:rPr>
          <w:rFonts w:ascii="Times New Roman" w:hAnsi="Times New Roman" w:cs="Times New Roman"/>
          <w:sz w:val="24"/>
          <w:szCs w:val="24"/>
        </w:rPr>
        <w:t>событиям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уметь брать интервью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проводить экскурсии, беседы, тематические классные часы</w:t>
      </w: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оформлять полученные материалы в экспозиции школьного музея и творческих работах</w:t>
      </w:r>
    </w:p>
    <w:p w:rsidR="008F2148" w:rsidRDefault="00485BA3" w:rsidP="0048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уметь представлять свою исследовательскую работу</w:t>
      </w:r>
    </w:p>
    <w:p w:rsidR="002E4209" w:rsidRDefault="002E4209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2E38BF" w:rsidRDefault="002E38BF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5"/>
        <w:gridCol w:w="2450"/>
        <w:gridCol w:w="4461"/>
        <w:gridCol w:w="1525"/>
      </w:tblGrid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занятие</w:t>
            </w:r>
          </w:p>
        </w:tc>
        <w:tc>
          <w:tcPr>
            <w:tcW w:w="4461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25" w:type="dxa"/>
          </w:tcPr>
          <w:p w:rsidR="00E4411E" w:rsidRDefault="002E38BF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  <w:r w:rsidR="00E441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Школьное краеведение. Его цели и задачи. Исторические источники</w:t>
            </w:r>
          </w:p>
        </w:tc>
        <w:tc>
          <w:tcPr>
            <w:tcW w:w="4461" w:type="dxa"/>
          </w:tcPr>
          <w:p w:rsid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Школьное краеведение. Его необходимость, роль, цели, задачи. Школьное краеведение – как важнейшее средство всестороннего развития личнос</w:t>
            </w:r>
            <w:r w:rsidR="008F2148">
              <w:rPr>
                <w:rFonts w:ascii="Times New Roman" w:hAnsi="Times New Roman" w:cs="Times New Roman"/>
                <w:sz w:val="24"/>
                <w:szCs w:val="24"/>
              </w:rPr>
              <w:t xml:space="preserve">ти. </w:t>
            </w: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источники: вещественные, письменные, устные, лингвистические.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2 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Введение в поисково-исследовательскую деятельность</w:t>
            </w:r>
          </w:p>
        </w:tc>
        <w:tc>
          <w:tcPr>
            <w:tcW w:w="4461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F2148">
              <w:rPr>
                <w:rFonts w:ascii="Times New Roman" w:hAnsi="Times New Roman" w:cs="Times New Roman"/>
                <w:sz w:val="24"/>
                <w:szCs w:val="24"/>
              </w:rPr>
              <w:t xml:space="preserve">аучно-исследовательская работа </w:t>
            </w: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Теория: источниковедение как вспомогательная историческая дисципли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на; знакомство с этапами работы </w:t>
            </w: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с историческими источниками, с типами проектных работ, а также требованиями, оформлением и критериями защиты работы.</w:t>
            </w:r>
          </w:p>
          <w:p w:rsid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Практика: составление индивидуальных проектных и исслед</w:t>
            </w:r>
            <w:r w:rsidR="008F2148">
              <w:rPr>
                <w:rFonts w:ascii="Times New Roman" w:hAnsi="Times New Roman" w:cs="Times New Roman"/>
                <w:sz w:val="24"/>
                <w:szCs w:val="24"/>
              </w:rPr>
              <w:t>овательских работ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Документоведение</w:t>
            </w:r>
          </w:p>
        </w:tc>
        <w:tc>
          <w:tcPr>
            <w:tcW w:w="4461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Теория: знакомство с классификацией и систематизацией музейных экспонатов, правилами хра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вещественных и письменных </w:t>
            </w: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исторических источников.</w:t>
            </w:r>
          </w:p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Практика: учащиеся помогают в обеспечении учёта и сохранности фондов музея, работают с инвентарной книгой основного фонда</w:t>
            </w:r>
          </w:p>
          <w:p w:rsid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школьного историко-краеведческого музея.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Музей и история родного края</w:t>
            </w:r>
          </w:p>
        </w:tc>
        <w:tc>
          <w:tcPr>
            <w:tcW w:w="4461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Теория: знакомство с историей основания и легендами Буинска  и историей школы, освещением данных вопросов в периодической печати. Основы музееведения.</w:t>
            </w:r>
          </w:p>
          <w:p w:rsid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Практика: обновление стендов школьного музея.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Совершенствование экспозиции школьного музея</w:t>
            </w:r>
          </w:p>
        </w:tc>
        <w:tc>
          <w:tcPr>
            <w:tcW w:w="4461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Обработка вновь поступивших экспонатов школьного музея (описание, поиск места в экспозиции, разработка «легенды»).</w:t>
            </w:r>
          </w:p>
        </w:tc>
        <w:tc>
          <w:tcPr>
            <w:tcW w:w="1525" w:type="dxa"/>
          </w:tcPr>
          <w:p w:rsidR="00E4411E" w:rsidRP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и проведения экскурсий</w:t>
            </w:r>
          </w:p>
        </w:tc>
        <w:tc>
          <w:tcPr>
            <w:tcW w:w="4461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Теория: знакомство с видами экскурсий, памяткой проведения экскурсий</w:t>
            </w:r>
          </w:p>
          <w:p w:rsid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Практика: проведение экскурсий для учащихся школы, жителей и гостей села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P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2450" w:type="dxa"/>
          </w:tcPr>
          <w:p w:rsidR="00E4411E" w:rsidRP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Исторические исследования на базе экспонатов музея</w:t>
            </w:r>
          </w:p>
        </w:tc>
        <w:tc>
          <w:tcPr>
            <w:tcW w:w="4461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Экспозиция музея. Тематика экспонатов. Составление</w:t>
            </w:r>
            <w:r w:rsidR="00224718">
              <w:rPr>
                <w:rFonts w:ascii="Times New Roman" w:hAnsi="Times New Roman" w:cs="Times New Roman"/>
                <w:sz w:val="24"/>
                <w:szCs w:val="24"/>
              </w:rPr>
              <w:t xml:space="preserve"> аннотаций. Оформление текстов. </w:t>
            </w: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Паспорта к экспонатам. Путеводители и каталоги. Фонды музея и их значение.</w:t>
            </w:r>
          </w:p>
        </w:tc>
        <w:tc>
          <w:tcPr>
            <w:tcW w:w="1525" w:type="dxa"/>
          </w:tcPr>
          <w:p w:rsidR="00E4411E" w:rsidRPr="00E4411E" w:rsidRDefault="00E4411E" w:rsidP="00E441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8</w:t>
            </w:r>
          </w:p>
        </w:tc>
        <w:tc>
          <w:tcPr>
            <w:tcW w:w="2450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Участие в  краеведческих мероприятиях.</w:t>
            </w:r>
          </w:p>
        </w:tc>
        <w:tc>
          <w:tcPr>
            <w:tcW w:w="4461" w:type="dxa"/>
          </w:tcPr>
          <w:p w:rsidR="00E4411E" w:rsidRDefault="00224718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работ и выступления учащихся с проектными и исследовательскими работами</w:t>
            </w:r>
          </w:p>
        </w:tc>
        <w:tc>
          <w:tcPr>
            <w:tcW w:w="152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11E" w:rsidTr="00E4411E">
        <w:tc>
          <w:tcPr>
            <w:tcW w:w="1135" w:type="dxa"/>
          </w:tcPr>
          <w:p w:rsidR="00E4411E" w:rsidRP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9</w:t>
            </w:r>
          </w:p>
        </w:tc>
        <w:tc>
          <w:tcPr>
            <w:tcW w:w="2450" w:type="dxa"/>
          </w:tcPr>
          <w:p w:rsidR="00E4411E" w:rsidRP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11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461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4411E" w:rsidRDefault="00E4411E" w:rsidP="00485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148" w:rsidRDefault="008F2148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148" w:rsidRDefault="008F2148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148" w:rsidRDefault="008F2148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148" w:rsidRDefault="008F2148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8BF" w:rsidRDefault="002E38BF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 - ТЕМАТИЧЕСКИЙ ПЛАН</w:t>
      </w:r>
    </w:p>
    <w:p w:rsidR="008F2148" w:rsidRDefault="008F2148" w:rsidP="002E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23"/>
        <w:gridCol w:w="786"/>
        <w:gridCol w:w="3894"/>
        <w:gridCol w:w="910"/>
        <w:gridCol w:w="1458"/>
        <w:gridCol w:w="1500"/>
      </w:tblGrid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1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786" w:type="dxa"/>
          </w:tcPr>
          <w:p w:rsidR="008F2148" w:rsidRPr="002E4209" w:rsidRDefault="008F2148" w:rsidP="008F21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4" w:type="dxa"/>
          </w:tcPr>
          <w:p w:rsidR="008F2148" w:rsidRDefault="008F2148" w:rsidP="008F21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Введение. Школьное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краеведение. Его цели и задачи. </w:t>
            </w: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F2148" w:rsidRP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2148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</w:t>
            </w:r>
          </w:p>
          <w:p w:rsidR="00F53A7F" w:rsidRPr="002E4209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II. </w:t>
            </w:r>
          </w:p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Введение в поисково-исследовательскую деятельность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III.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Документоведение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IV.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Музей и история родного края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Совершенствование экспозиции школьного музея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VI.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и проведения экскурсий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VII.</w:t>
            </w:r>
          </w:p>
        </w:tc>
        <w:tc>
          <w:tcPr>
            <w:tcW w:w="786" w:type="dxa"/>
          </w:tcPr>
          <w:p w:rsidR="008F2148" w:rsidRPr="002E420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Исторические исследования на базе экспонатов музея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VIII.</w:t>
            </w:r>
          </w:p>
        </w:tc>
        <w:tc>
          <w:tcPr>
            <w:tcW w:w="786" w:type="dxa"/>
          </w:tcPr>
          <w:p w:rsidR="008F2148" w:rsidRPr="002E420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F2148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3894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Участие в районных, областных краеведческих мероприятиях</w:t>
            </w:r>
          </w:p>
          <w:p w:rsidR="00F53A7F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A7F" w:rsidRPr="002E4209" w:rsidRDefault="00F53A7F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48" w:rsidTr="008F2148">
        <w:tc>
          <w:tcPr>
            <w:tcW w:w="1023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IX.</w:t>
            </w:r>
          </w:p>
        </w:tc>
        <w:tc>
          <w:tcPr>
            <w:tcW w:w="786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94" w:type="dxa"/>
          </w:tcPr>
          <w:p w:rsidR="008F2148" w:rsidRPr="002E4209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9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10" w:type="dxa"/>
          </w:tcPr>
          <w:p w:rsidR="008F2148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8F2148" w:rsidRDefault="008F2148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1D9" w:rsidTr="008F2148">
        <w:tc>
          <w:tcPr>
            <w:tcW w:w="1023" w:type="dxa"/>
          </w:tcPr>
          <w:p w:rsidR="002D41D9" w:rsidRPr="002E420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</w:tcPr>
          <w:p w:rsidR="002D41D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2D41D9" w:rsidRPr="002E420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Итого</w:t>
            </w:r>
          </w:p>
        </w:tc>
        <w:tc>
          <w:tcPr>
            <w:tcW w:w="910" w:type="dxa"/>
          </w:tcPr>
          <w:p w:rsidR="002D41D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58" w:type="dxa"/>
          </w:tcPr>
          <w:p w:rsidR="002D41D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2D41D9" w:rsidRDefault="002D41D9" w:rsidP="002E32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11E" w:rsidRDefault="00E4411E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BA3" w:rsidRDefault="00485BA3" w:rsidP="00485B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21545"/>
    <w:multiLevelType w:val="multilevel"/>
    <w:tmpl w:val="7B70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C40A18"/>
    <w:multiLevelType w:val="multilevel"/>
    <w:tmpl w:val="CF32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E5B7B"/>
    <w:multiLevelType w:val="hybridMultilevel"/>
    <w:tmpl w:val="50309ADC"/>
    <w:lvl w:ilvl="0" w:tplc="803A9D18">
      <w:start w:val="72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ED2"/>
    <w:rsid w:val="00224718"/>
    <w:rsid w:val="002D41D9"/>
    <w:rsid w:val="002E38BF"/>
    <w:rsid w:val="002E4209"/>
    <w:rsid w:val="003C6ED2"/>
    <w:rsid w:val="003F6C59"/>
    <w:rsid w:val="00485BA3"/>
    <w:rsid w:val="00503CB4"/>
    <w:rsid w:val="00647849"/>
    <w:rsid w:val="00704BBD"/>
    <w:rsid w:val="008510B2"/>
    <w:rsid w:val="008F2148"/>
    <w:rsid w:val="00903235"/>
    <w:rsid w:val="0098415B"/>
    <w:rsid w:val="00A64152"/>
    <w:rsid w:val="00E32934"/>
    <w:rsid w:val="00E4411E"/>
    <w:rsid w:val="00F5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851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851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D9F6-7977-43D0-8899-98428C7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домо</dc:creator>
  <cp:lastModifiedBy>домо</cp:lastModifiedBy>
  <cp:revision>2</cp:revision>
  <dcterms:created xsi:type="dcterms:W3CDTF">2021-06-07T16:32:00Z</dcterms:created>
  <dcterms:modified xsi:type="dcterms:W3CDTF">2021-06-07T16:32:00Z</dcterms:modified>
</cp:coreProperties>
</file>